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1F" w:rsidRPr="00503F1F" w:rsidRDefault="00503F1F" w:rsidP="00503F1F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503F1F">
        <w:rPr>
          <w:rFonts w:cs="Arial" w:hint="cs"/>
          <w:b/>
          <w:bCs/>
          <w:sz w:val="48"/>
          <w:szCs w:val="48"/>
          <w:rtl/>
        </w:rPr>
        <w:t>أسلوب النداء</w:t>
      </w:r>
    </w:p>
    <w:p w:rsidR="00503F1F" w:rsidRPr="00837B8A" w:rsidRDefault="00503F1F" w:rsidP="00B00FD7">
      <w:pPr>
        <w:jc w:val="right"/>
        <w:rPr>
          <w:sz w:val="44"/>
          <w:szCs w:val="44"/>
        </w:rPr>
      </w:pPr>
      <w:r w:rsidRPr="00837B8A">
        <w:rPr>
          <w:rFonts w:hint="cs"/>
          <w:sz w:val="44"/>
          <w:szCs w:val="44"/>
          <w:rtl/>
        </w:rPr>
        <w:t>يتكون هذا الأسلوب من ركنين أساسيين هما:</w:t>
      </w:r>
    </w:p>
    <w:p w:rsidR="00B00FD7" w:rsidRPr="00837B8A" w:rsidRDefault="00B00FD7" w:rsidP="00B00FD7">
      <w:pPr>
        <w:jc w:val="right"/>
        <w:rPr>
          <w:sz w:val="44"/>
          <w:szCs w:val="44"/>
        </w:rPr>
      </w:pPr>
      <w:r w:rsidRPr="00B00FD7">
        <w:rPr>
          <w:b/>
          <w:bCs/>
          <w:sz w:val="44"/>
          <w:szCs w:val="44"/>
        </w:rPr>
        <w:t xml:space="preserve">( </w:t>
      </w:r>
      <w:r w:rsidRPr="00837B8A">
        <w:rPr>
          <w:rFonts w:hint="cs"/>
          <w:b/>
          <w:bCs/>
          <w:sz w:val="44"/>
          <w:szCs w:val="44"/>
          <w:u w:val="single"/>
          <w:rtl/>
        </w:rPr>
        <w:t>(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 xml:space="preserve">أداة النداء ، والمنادى ) </w:t>
      </w:r>
      <w:r w:rsidRPr="00837B8A">
        <w:rPr>
          <w:rFonts w:cs="Arial"/>
          <w:sz w:val="44"/>
          <w:szCs w:val="44"/>
          <w:rtl/>
        </w:rPr>
        <w:t xml:space="preserve">مثـــل : (يا محمد / يا معلم </w:t>
      </w:r>
      <w:r w:rsidRPr="00837B8A">
        <w:rPr>
          <w:rFonts w:cs="Arial" w:hint="cs"/>
          <w:sz w:val="44"/>
          <w:szCs w:val="44"/>
          <w:rtl/>
        </w:rPr>
        <w:t>/</w:t>
      </w:r>
      <w:r w:rsidRPr="00837B8A">
        <w:rPr>
          <w:rFonts w:cs="Arial"/>
          <w:sz w:val="44"/>
          <w:szCs w:val="44"/>
          <w:rtl/>
        </w:rPr>
        <w:t xml:space="preserve">  أي غلام</w:t>
      </w:r>
      <w:r w:rsidRPr="00837B8A">
        <w:rPr>
          <w:sz w:val="44"/>
          <w:szCs w:val="44"/>
        </w:rPr>
        <w:t xml:space="preserve"> </w:t>
      </w:r>
    </w:p>
    <w:p w:rsidR="00B00FD7" w:rsidRPr="00837B8A" w:rsidRDefault="00B00FD7" w:rsidP="00B00FD7">
      <w:pPr>
        <w:jc w:val="right"/>
        <w:rPr>
          <w:b/>
          <w:bCs/>
          <w:sz w:val="44"/>
          <w:szCs w:val="44"/>
          <w:u w:val="single"/>
        </w:rPr>
      </w:pPr>
      <w:r w:rsidRPr="00837B8A">
        <w:rPr>
          <w:rFonts w:cs="Arial"/>
          <w:b/>
          <w:bCs/>
          <w:sz w:val="44"/>
          <w:szCs w:val="44"/>
          <w:u w:val="single"/>
          <w:rtl/>
        </w:rPr>
        <w:t>أدوات الـنـداء هي</w:t>
      </w:r>
      <w:r w:rsidRPr="00837B8A">
        <w:rPr>
          <w:rFonts w:hint="cs"/>
          <w:b/>
          <w:bCs/>
          <w:sz w:val="44"/>
          <w:szCs w:val="44"/>
          <w:u w:val="single"/>
          <w:rtl/>
        </w:rPr>
        <w:t>:</w:t>
      </w:r>
    </w:p>
    <w:p w:rsidR="00B00FD7" w:rsidRPr="00837B8A" w:rsidRDefault="00B00FD7" w:rsidP="00B00FD7">
      <w:pPr>
        <w:jc w:val="right"/>
        <w:rPr>
          <w:sz w:val="44"/>
          <w:szCs w:val="44"/>
        </w:rPr>
      </w:pPr>
      <w:r w:rsidRPr="00837B8A">
        <w:rPr>
          <w:rFonts w:hint="cs"/>
          <w:sz w:val="44"/>
          <w:szCs w:val="44"/>
          <w:rtl/>
        </w:rPr>
        <w:t xml:space="preserve"> (</w:t>
      </w:r>
      <w:r w:rsidRPr="00837B8A">
        <w:rPr>
          <w:rFonts w:cs="Arial"/>
          <w:sz w:val="44"/>
          <w:szCs w:val="44"/>
          <w:rtl/>
        </w:rPr>
        <w:t>يا): فهي للنداء (البعيد والقريب) وتعرب حرف نداء مبني على السكون لا محل له من الإعراب</w:t>
      </w:r>
      <w:r w:rsidRPr="00837B8A">
        <w:rPr>
          <w:rFonts w:hint="cs"/>
          <w:sz w:val="44"/>
          <w:szCs w:val="44"/>
          <w:rtl/>
        </w:rPr>
        <w:t>.</w:t>
      </w:r>
    </w:p>
    <w:p w:rsidR="00B00FD7" w:rsidRPr="00837B8A" w:rsidRDefault="00B00FD7" w:rsidP="00B00FD7">
      <w:pPr>
        <w:jc w:val="right"/>
        <w:rPr>
          <w:sz w:val="44"/>
          <w:szCs w:val="44"/>
        </w:rPr>
      </w:pPr>
      <w:r w:rsidRPr="00837B8A">
        <w:rPr>
          <w:rFonts w:hint="cs"/>
          <w:sz w:val="44"/>
          <w:szCs w:val="44"/>
          <w:rtl/>
        </w:rPr>
        <w:t xml:space="preserve"> (</w:t>
      </w:r>
      <w:r w:rsidRPr="00837B8A">
        <w:rPr>
          <w:rFonts w:cs="Arial"/>
          <w:sz w:val="44"/>
          <w:szCs w:val="44"/>
          <w:rtl/>
        </w:rPr>
        <w:t>أيَا/هَيَا): للنداء (البعيد) وتعرب حرف نداء مبني على السكون لا محل له من الإعراب</w:t>
      </w:r>
    </w:p>
    <w:p w:rsidR="00B00FD7" w:rsidRPr="00837B8A" w:rsidRDefault="00B00FD7" w:rsidP="00B00FD7">
      <w:pPr>
        <w:jc w:val="right"/>
        <w:rPr>
          <w:sz w:val="44"/>
          <w:szCs w:val="44"/>
        </w:rPr>
      </w:pPr>
      <w:r w:rsidRPr="00837B8A">
        <w:rPr>
          <w:rFonts w:hint="cs"/>
          <w:sz w:val="44"/>
          <w:szCs w:val="44"/>
          <w:rtl/>
        </w:rPr>
        <w:t>(</w:t>
      </w:r>
      <w:r w:rsidRPr="00837B8A">
        <w:rPr>
          <w:rFonts w:cs="Arial"/>
          <w:sz w:val="44"/>
          <w:szCs w:val="44"/>
          <w:rtl/>
        </w:rPr>
        <w:t>أي ): للنداء (القريب) وتعرب حرف نداء مبني على السكون لا محل له من الإعراب</w:t>
      </w:r>
    </w:p>
    <w:p w:rsidR="00B00FD7" w:rsidRPr="00B00FD7" w:rsidRDefault="00B00FD7" w:rsidP="00B00FD7">
      <w:pPr>
        <w:jc w:val="right"/>
        <w:rPr>
          <w:b/>
          <w:bCs/>
          <w:sz w:val="44"/>
          <w:szCs w:val="44"/>
        </w:rPr>
      </w:pPr>
      <w:r w:rsidRPr="00837B8A">
        <w:rPr>
          <w:rFonts w:hint="cs"/>
          <w:sz w:val="44"/>
          <w:szCs w:val="44"/>
          <w:rtl/>
        </w:rPr>
        <w:t xml:space="preserve"> (</w:t>
      </w:r>
      <w:r w:rsidRPr="00837B8A">
        <w:rPr>
          <w:rFonts w:cs="Arial"/>
          <w:sz w:val="44"/>
          <w:szCs w:val="44"/>
          <w:rtl/>
        </w:rPr>
        <w:t>الهمزة:" أ "): للنداء (القريب) وتعرب حرف نداء مبني على الفتح لا محل له من الإعراب</w:t>
      </w:r>
    </w:p>
    <w:p w:rsidR="00B00FD7" w:rsidRPr="00837B8A" w:rsidRDefault="00B00FD7" w:rsidP="00B00FD7">
      <w:pPr>
        <w:jc w:val="right"/>
        <w:rPr>
          <w:b/>
          <w:bCs/>
          <w:sz w:val="44"/>
          <w:szCs w:val="44"/>
          <w:u w:val="single"/>
        </w:rPr>
      </w:pPr>
      <w:r w:rsidRPr="00837B8A">
        <w:rPr>
          <w:rFonts w:cs="Arial"/>
          <w:b/>
          <w:bCs/>
          <w:sz w:val="44"/>
          <w:szCs w:val="44"/>
          <w:u w:val="single"/>
          <w:rtl/>
        </w:rPr>
        <w:t>أنـواع الـمنـادى: (مبني ومعرب</w:t>
      </w:r>
      <w:r w:rsidRPr="00837B8A">
        <w:rPr>
          <w:rFonts w:cs="Arial" w:hint="cs"/>
          <w:b/>
          <w:bCs/>
          <w:sz w:val="44"/>
          <w:szCs w:val="44"/>
          <w:u w:val="single"/>
          <w:rtl/>
        </w:rPr>
        <w:t>)</w:t>
      </w:r>
      <w:r w:rsidR="00837B8A">
        <w:rPr>
          <w:rFonts w:cs="Arial" w:hint="cs"/>
          <w:b/>
          <w:bCs/>
          <w:sz w:val="44"/>
          <w:szCs w:val="44"/>
          <w:u w:val="single"/>
          <w:rtl/>
        </w:rPr>
        <w:t>:</w:t>
      </w:r>
    </w:p>
    <w:p w:rsidR="00B00FD7" w:rsidRPr="00837B8A" w:rsidRDefault="00B00FD7" w:rsidP="00B00FD7">
      <w:pPr>
        <w:rPr>
          <w:sz w:val="44"/>
          <w:szCs w:val="44"/>
        </w:rPr>
      </w:pPr>
      <w:r w:rsidRPr="00837B8A">
        <w:rPr>
          <w:rFonts w:cs="Arial" w:hint="cs"/>
          <w:sz w:val="44"/>
          <w:szCs w:val="44"/>
          <w:rtl/>
        </w:rPr>
        <w:t>س/</w:t>
      </w:r>
      <w:r w:rsidRPr="00837B8A">
        <w:rPr>
          <w:rFonts w:cs="Arial"/>
          <w:sz w:val="44"/>
          <w:szCs w:val="44"/>
          <w:rtl/>
        </w:rPr>
        <w:t>المنادى المعرب والمبني دائماً</w:t>
      </w:r>
      <w:r w:rsidRPr="00837B8A">
        <w:rPr>
          <w:rFonts w:cs="Arial"/>
          <w:sz w:val="44"/>
          <w:szCs w:val="44"/>
          <w:rtl/>
        </w:rPr>
        <w:t xml:space="preserve"> يكون منصوباً أو في محل ن</w:t>
      </w:r>
      <w:r w:rsidRPr="00837B8A">
        <w:rPr>
          <w:rFonts w:cs="Arial" w:hint="cs"/>
          <w:sz w:val="44"/>
          <w:szCs w:val="44"/>
          <w:rtl/>
        </w:rPr>
        <w:t xml:space="preserve">صب </w:t>
      </w:r>
    </w:p>
    <w:p w:rsidR="00B00FD7" w:rsidRPr="00B00FD7" w:rsidRDefault="00B00FD7" w:rsidP="00B00FD7">
      <w:pPr>
        <w:jc w:val="right"/>
        <w:rPr>
          <w:b/>
          <w:bCs/>
          <w:sz w:val="44"/>
          <w:szCs w:val="44"/>
        </w:rPr>
      </w:pPr>
      <w:r w:rsidRPr="00837B8A">
        <w:rPr>
          <w:rFonts w:cs="Arial"/>
          <w:sz w:val="44"/>
          <w:szCs w:val="44"/>
          <w:rtl/>
        </w:rPr>
        <w:t xml:space="preserve">ج/ لأن المنادى في الأصل مفعولاً به لفعل محذوف وجوباً تقديره (أدعو) أو (أنادي) مثل (يا أحمد) أقصد </w:t>
      </w:r>
      <w:r w:rsidRPr="00837B8A">
        <w:rPr>
          <w:rFonts w:cs="Arial" w:hint="cs"/>
          <w:sz w:val="44"/>
          <w:szCs w:val="44"/>
          <w:rtl/>
        </w:rPr>
        <w:t>(</w:t>
      </w:r>
      <w:r w:rsidRPr="00837B8A">
        <w:rPr>
          <w:rFonts w:cs="Arial"/>
          <w:sz w:val="44"/>
          <w:szCs w:val="44"/>
          <w:rtl/>
        </w:rPr>
        <w:t>أدعو أحمد</w:t>
      </w:r>
      <w:r w:rsidRPr="00837B8A">
        <w:rPr>
          <w:rFonts w:cs="Arial" w:hint="cs"/>
          <w:sz w:val="44"/>
          <w:szCs w:val="44"/>
          <w:rtl/>
        </w:rPr>
        <w:t>)</w:t>
      </w:r>
    </w:p>
    <w:p w:rsidR="00B00FD7" w:rsidRPr="00837B8A" w:rsidRDefault="00B00FD7" w:rsidP="00B00FD7">
      <w:pPr>
        <w:jc w:val="right"/>
        <w:rPr>
          <w:b/>
          <w:bCs/>
          <w:sz w:val="44"/>
          <w:szCs w:val="44"/>
          <w:u w:val="single"/>
        </w:rPr>
      </w:pPr>
      <w:r w:rsidRPr="00837B8A">
        <w:rPr>
          <w:rFonts w:cs="Arial" w:hint="cs"/>
          <w:b/>
          <w:bCs/>
          <w:sz w:val="44"/>
          <w:szCs w:val="44"/>
          <w:u w:val="single"/>
          <w:rtl/>
        </w:rPr>
        <w:t xml:space="preserve">1ـ 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الـمنـادى الـمـعـــرب:  وله ثلاثة أنواع هي</w:t>
      </w:r>
      <w:r w:rsidRPr="00837B8A">
        <w:rPr>
          <w:rFonts w:hint="cs"/>
          <w:b/>
          <w:bCs/>
          <w:sz w:val="44"/>
          <w:szCs w:val="44"/>
          <w:u w:val="single"/>
          <w:rtl/>
        </w:rPr>
        <w:t>:</w:t>
      </w:r>
    </w:p>
    <w:p w:rsidR="00B00FD7" w:rsidRPr="00837B8A" w:rsidRDefault="00B00FD7" w:rsidP="00B00FD7">
      <w:pPr>
        <w:jc w:val="right"/>
        <w:rPr>
          <w:rFonts w:cs="Arial" w:hint="cs"/>
          <w:b/>
          <w:bCs/>
          <w:sz w:val="44"/>
          <w:szCs w:val="44"/>
          <w:u w:val="single"/>
          <w:rtl/>
        </w:rPr>
      </w:pPr>
      <w:r w:rsidRPr="00B00FD7">
        <w:rPr>
          <w:b/>
          <w:bCs/>
          <w:sz w:val="44"/>
          <w:szCs w:val="44"/>
        </w:rPr>
        <w:lastRenderedPageBreak/>
        <w:t xml:space="preserve">      </w:t>
      </w:r>
      <w:r w:rsidRPr="00837B8A">
        <w:rPr>
          <w:rFonts w:cs="Arial"/>
          <w:b/>
          <w:bCs/>
          <w:sz w:val="44"/>
          <w:szCs w:val="44"/>
          <w:rtl/>
        </w:rPr>
        <w:t>أ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 xml:space="preserve"> - المنادى المضاف.</w:t>
      </w:r>
      <w:r w:rsidRPr="00837B8A">
        <w:rPr>
          <w:rFonts w:cs="Arial"/>
          <w:b/>
          <w:bCs/>
          <w:sz w:val="44"/>
          <w:szCs w:val="44"/>
          <w:rtl/>
        </w:rPr>
        <w:t xml:space="preserve"> ب - 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المنادى الشبيه بالمضاف</w:t>
      </w:r>
      <w:r w:rsidRPr="00837B8A">
        <w:rPr>
          <w:rFonts w:cs="Arial"/>
          <w:b/>
          <w:bCs/>
          <w:sz w:val="44"/>
          <w:szCs w:val="44"/>
          <w:rtl/>
        </w:rPr>
        <w:t xml:space="preserve">. </w:t>
      </w:r>
      <w:r w:rsidRPr="00837B8A">
        <w:rPr>
          <w:rFonts w:cs="Arial"/>
          <w:b/>
          <w:bCs/>
          <w:sz w:val="44"/>
          <w:szCs w:val="44"/>
          <w:rtl/>
        </w:rPr>
        <w:t>ج -</w:t>
      </w:r>
      <w:r w:rsidRPr="00837B8A">
        <w:rPr>
          <w:rFonts w:cs="Arial"/>
          <w:b/>
          <w:bCs/>
          <w:sz w:val="44"/>
          <w:szCs w:val="44"/>
          <w:rtl/>
        </w:rPr>
        <w:t xml:space="preserve"> 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المنادى النكرة غير المقصود</w:t>
      </w:r>
    </w:p>
    <w:p w:rsidR="00B00FD7" w:rsidRPr="00837B8A" w:rsidRDefault="00B00FD7" w:rsidP="00B00FD7">
      <w:pPr>
        <w:jc w:val="right"/>
        <w:rPr>
          <w:b/>
          <w:bCs/>
          <w:sz w:val="44"/>
          <w:szCs w:val="44"/>
          <w:u w:val="single"/>
        </w:rPr>
      </w:pPr>
      <w:r w:rsidRPr="00837B8A">
        <w:rPr>
          <w:rFonts w:cs="Arial" w:hint="cs"/>
          <w:b/>
          <w:bCs/>
          <w:sz w:val="44"/>
          <w:szCs w:val="44"/>
          <w:u w:val="single"/>
          <w:rtl/>
        </w:rPr>
        <w:t>2ـ ا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لـم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نـادى الـمبـنــي:  وله نوعان هم</w:t>
      </w:r>
      <w:r w:rsidRPr="00837B8A">
        <w:rPr>
          <w:rFonts w:cs="Arial" w:hint="cs"/>
          <w:b/>
          <w:bCs/>
          <w:sz w:val="44"/>
          <w:szCs w:val="44"/>
          <w:u w:val="single"/>
          <w:rtl/>
        </w:rPr>
        <w:t>ا</w:t>
      </w:r>
      <w:r w:rsidR="0047547B" w:rsidRPr="00837B8A">
        <w:rPr>
          <w:rFonts w:cs="Arial" w:hint="cs"/>
          <w:b/>
          <w:bCs/>
          <w:sz w:val="44"/>
          <w:szCs w:val="44"/>
          <w:u w:val="single"/>
          <w:rtl/>
        </w:rPr>
        <w:t>:</w:t>
      </w:r>
      <w:r w:rsidRPr="00837B8A">
        <w:rPr>
          <w:rFonts w:cs="Arial" w:hint="cs"/>
          <w:b/>
          <w:bCs/>
          <w:sz w:val="44"/>
          <w:szCs w:val="44"/>
          <w:u w:val="single"/>
          <w:rtl/>
        </w:rPr>
        <w:t xml:space="preserve"> </w:t>
      </w:r>
    </w:p>
    <w:p w:rsidR="00B00FD7" w:rsidRPr="00B00FD7" w:rsidRDefault="00B00FD7" w:rsidP="0047547B">
      <w:pPr>
        <w:jc w:val="right"/>
        <w:rPr>
          <w:b/>
          <w:bCs/>
          <w:sz w:val="44"/>
          <w:szCs w:val="44"/>
        </w:rPr>
      </w:pPr>
      <w:r w:rsidRPr="00B00FD7">
        <w:rPr>
          <w:b/>
          <w:bCs/>
          <w:sz w:val="44"/>
          <w:szCs w:val="44"/>
        </w:rPr>
        <w:t xml:space="preserve">      </w:t>
      </w:r>
      <w:r w:rsidRPr="00B00FD7">
        <w:rPr>
          <w:rFonts w:cs="Arial"/>
          <w:b/>
          <w:bCs/>
          <w:sz w:val="44"/>
          <w:szCs w:val="44"/>
          <w:rtl/>
        </w:rPr>
        <w:t xml:space="preserve">أ - 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المنادى المفرد العلم.</w:t>
      </w:r>
      <w:r w:rsidRPr="00B00FD7">
        <w:rPr>
          <w:rFonts w:cs="Arial"/>
          <w:b/>
          <w:bCs/>
          <w:sz w:val="44"/>
          <w:szCs w:val="44"/>
          <w:rtl/>
        </w:rPr>
        <w:t xml:space="preserve"> ب - </w:t>
      </w:r>
      <w:r w:rsidRPr="00837B8A">
        <w:rPr>
          <w:rFonts w:cs="Arial"/>
          <w:b/>
          <w:bCs/>
          <w:sz w:val="44"/>
          <w:szCs w:val="44"/>
          <w:u w:val="single"/>
          <w:rtl/>
        </w:rPr>
        <w:t>المنادى النكرة المقصودة</w:t>
      </w:r>
    </w:p>
    <w:p w:rsidR="00B00FD7" w:rsidRPr="00837B8A" w:rsidRDefault="00B00FD7" w:rsidP="0047547B">
      <w:pPr>
        <w:jc w:val="center"/>
        <w:rPr>
          <w:b/>
          <w:bCs/>
          <w:sz w:val="44"/>
          <w:szCs w:val="44"/>
          <w:u w:val="single"/>
        </w:rPr>
      </w:pPr>
      <w:r w:rsidRPr="00837B8A">
        <w:rPr>
          <w:rFonts w:cs="Arial"/>
          <w:b/>
          <w:bCs/>
          <w:sz w:val="44"/>
          <w:szCs w:val="44"/>
          <w:u w:val="single"/>
          <w:rtl/>
        </w:rPr>
        <w:t>أولاً: الـمنـادى الـمـعـرب</w:t>
      </w:r>
    </w:p>
    <w:p w:rsidR="00B00FD7" w:rsidRPr="00837B8A" w:rsidRDefault="0047547B" w:rsidP="0047547B">
      <w:pPr>
        <w:jc w:val="right"/>
        <w:rPr>
          <w:b/>
          <w:bCs/>
          <w:sz w:val="44"/>
          <w:szCs w:val="44"/>
        </w:rPr>
      </w:pPr>
      <w:r w:rsidRPr="00837B8A">
        <w:rPr>
          <w:rFonts w:cs="Arial" w:hint="cs"/>
          <w:b/>
          <w:bCs/>
          <w:sz w:val="44"/>
          <w:szCs w:val="44"/>
          <w:rtl/>
        </w:rPr>
        <w:t>1ـ ا</w:t>
      </w:r>
      <w:r w:rsidR="00B00FD7" w:rsidRPr="00837B8A">
        <w:rPr>
          <w:rFonts w:cs="Arial"/>
          <w:b/>
          <w:bCs/>
          <w:sz w:val="44"/>
          <w:szCs w:val="44"/>
          <w:rtl/>
        </w:rPr>
        <w:t>لـمنــادى الـمـضـــاف: وهو منادى يكون مضافاً إلى ما بعده ومنه</w:t>
      </w:r>
      <w:r w:rsidRPr="00837B8A">
        <w:rPr>
          <w:rFonts w:cs="Arial" w:hint="cs"/>
          <w:b/>
          <w:bCs/>
          <w:sz w:val="44"/>
          <w:szCs w:val="44"/>
          <w:rtl/>
        </w:rPr>
        <w:t>:</w:t>
      </w:r>
    </w:p>
    <w:p w:rsidR="00B00FD7" w:rsidRPr="00837B8A" w:rsidRDefault="0047547B" w:rsidP="0047547B">
      <w:pPr>
        <w:jc w:val="right"/>
        <w:rPr>
          <w:sz w:val="44"/>
          <w:szCs w:val="44"/>
        </w:rPr>
      </w:pPr>
      <w:r w:rsidRPr="00837B8A">
        <w:rPr>
          <w:rFonts w:hint="cs"/>
          <w:sz w:val="44"/>
          <w:szCs w:val="44"/>
          <w:rtl/>
        </w:rPr>
        <w:t xml:space="preserve"> (</w:t>
      </w:r>
      <w:r w:rsidR="00B00FD7" w:rsidRPr="00837B8A">
        <w:rPr>
          <w:rFonts w:cs="Arial"/>
          <w:sz w:val="44"/>
          <w:szCs w:val="44"/>
          <w:rtl/>
        </w:rPr>
        <w:t>يا حك</w:t>
      </w:r>
      <w:r w:rsidRPr="00837B8A">
        <w:rPr>
          <w:rFonts w:cs="Arial"/>
          <w:sz w:val="44"/>
          <w:szCs w:val="44"/>
          <w:rtl/>
        </w:rPr>
        <w:t xml:space="preserve">م المباراة / يا أمير المؤمنين </w:t>
      </w:r>
      <w:r w:rsidR="00B00FD7" w:rsidRPr="00837B8A">
        <w:rPr>
          <w:rFonts w:cs="Arial"/>
          <w:sz w:val="44"/>
          <w:szCs w:val="44"/>
          <w:rtl/>
        </w:rPr>
        <w:t xml:space="preserve"> / يا</w:t>
      </w:r>
      <w:r w:rsidRPr="00837B8A">
        <w:rPr>
          <w:rFonts w:cs="Arial"/>
          <w:sz w:val="44"/>
          <w:szCs w:val="44"/>
          <w:rtl/>
        </w:rPr>
        <w:t xml:space="preserve"> طالب العلم / يا عبدال</w:t>
      </w:r>
      <w:r w:rsidRPr="00837B8A">
        <w:rPr>
          <w:rFonts w:cs="Arial" w:hint="cs"/>
          <w:sz w:val="44"/>
          <w:szCs w:val="44"/>
          <w:rtl/>
        </w:rPr>
        <w:t>له/</w:t>
      </w:r>
      <w:r w:rsidRPr="00837B8A">
        <w:rPr>
          <w:rFonts w:cs="Arial"/>
          <w:sz w:val="44"/>
          <w:szCs w:val="44"/>
          <w:rtl/>
        </w:rPr>
        <w:t xml:space="preserve"> يا رسول الل</w:t>
      </w:r>
      <w:r w:rsidRPr="00837B8A">
        <w:rPr>
          <w:rFonts w:cs="Arial" w:hint="cs"/>
          <w:sz w:val="44"/>
          <w:szCs w:val="44"/>
          <w:rtl/>
        </w:rPr>
        <w:t>ه)</w:t>
      </w:r>
    </w:p>
    <w:p w:rsidR="00B00FD7" w:rsidRPr="00837B8A" w:rsidRDefault="00B00FD7" w:rsidP="0047547B">
      <w:pPr>
        <w:jc w:val="right"/>
        <w:rPr>
          <w:sz w:val="44"/>
          <w:szCs w:val="44"/>
        </w:rPr>
      </w:pPr>
      <w:r w:rsidRPr="00837B8A">
        <w:rPr>
          <w:rFonts w:cs="Arial"/>
          <w:sz w:val="44"/>
          <w:szCs w:val="44"/>
          <w:rtl/>
        </w:rPr>
        <w:t>المثنى: (يا حكمَي المباراة / يا أميرَي المؤمنين / يا طالبَي العلم/ يا عبَدي الله / يا رسولَي الله</w:t>
      </w:r>
      <w:r w:rsidR="0047547B" w:rsidRPr="00837B8A">
        <w:rPr>
          <w:rFonts w:cs="Arial" w:hint="cs"/>
          <w:sz w:val="44"/>
          <w:szCs w:val="44"/>
          <w:rtl/>
        </w:rPr>
        <w:t>)</w:t>
      </w:r>
    </w:p>
    <w:p w:rsidR="00B00FD7" w:rsidRPr="00837B8A" w:rsidRDefault="00B00FD7" w:rsidP="0047547B">
      <w:pPr>
        <w:jc w:val="right"/>
        <w:rPr>
          <w:sz w:val="44"/>
          <w:szCs w:val="44"/>
        </w:rPr>
      </w:pPr>
      <w:r w:rsidRPr="00837B8A">
        <w:rPr>
          <w:rFonts w:cs="Arial"/>
          <w:sz w:val="44"/>
          <w:szCs w:val="44"/>
          <w:rtl/>
        </w:rPr>
        <w:t>الجمع: (يا حُكامَ المباراة/يا أمراءَ المؤمنين/يا طلابَ العلم/يا عبادَ الله / يا رسلَ الله</w:t>
      </w:r>
      <w:r w:rsidR="0047547B" w:rsidRPr="00837B8A">
        <w:rPr>
          <w:rFonts w:cs="Arial" w:hint="cs"/>
          <w:sz w:val="44"/>
          <w:szCs w:val="44"/>
          <w:rtl/>
        </w:rPr>
        <w:t>)</w:t>
      </w:r>
    </w:p>
    <w:p w:rsidR="0047547B" w:rsidRPr="00837B8A" w:rsidRDefault="00B00FD7" w:rsidP="0047547B">
      <w:pPr>
        <w:jc w:val="right"/>
        <w:rPr>
          <w:rFonts w:hint="cs"/>
          <w:sz w:val="44"/>
          <w:szCs w:val="44"/>
          <w:rtl/>
          <w:lang w:bidi="ar-IQ"/>
        </w:rPr>
      </w:pPr>
      <w:r w:rsidRPr="00837B8A">
        <w:rPr>
          <w:rFonts w:cs="Arial"/>
          <w:sz w:val="44"/>
          <w:szCs w:val="44"/>
          <w:rtl/>
        </w:rPr>
        <w:t>إعــرابـــه: ينصب دائماً بالفتحة أو ما ينوب عنها (الياء للمثنى والجمع) وهو مضاف إلى ما بعده</w:t>
      </w:r>
      <w:r w:rsidR="0047547B" w:rsidRPr="00837B8A">
        <w:rPr>
          <w:rFonts w:cs="Arial" w:hint="cs"/>
          <w:sz w:val="44"/>
          <w:szCs w:val="44"/>
          <w:rtl/>
        </w:rPr>
        <w:t>.</w:t>
      </w:r>
    </w:p>
    <w:p w:rsidR="00B00FD7" w:rsidRPr="00B00FD7" w:rsidRDefault="0047547B" w:rsidP="0047547B">
      <w:pPr>
        <w:jc w:val="right"/>
        <w:rPr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>2ـ ا</w:t>
      </w:r>
      <w:r w:rsidR="00B00FD7" w:rsidRPr="00B00FD7">
        <w:rPr>
          <w:rFonts w:cs="Arial"/>
          <w:b/>
          <w:bCs/>
          <w:sz w:val="44"/>
          <w:szCs w:val="44"/>
          <w:rtl/>
        </w:rPr>
        <w:t>ل</w:t>
      </w:r>
      <w:r>
        <w:rPr>
          <w:rFonts w:cs="Arial"/>
          <w:b/>
          <w:bCs/>
          <w:sz w:val="44"/>
          <w:szCs w:val="44"/>
          <w:rtl/>
        </w:rPr>
        <w:t xml:space="preserve">ـمنــادى الشبيــه بالـمضــاف: </w:t>
      </w:r>
      <w:r w:rsidR="00B00FD7" w:rsidRPr="00B00FD7">
        <w:rPr>
          <w:rFonts w:cs="Arial"/>
          <w:b/>
          <w:bCs/>
          <w:sz w:val="44"/>
          <w:szCs w:val="44"/>
          <w:rtl/>
        </w:rPr>
        <w:t>ويكون اسماً مشتقاً عاملاً  ومـــنـــــــه</w:t>
      </w:r>
      <w:r>
        <w:rPr>
          <w:rFonts w:hint="cs"/>
          <w:b/>
          <w:bCs/>
          <w:sz w:val="44"/>
          <w:szCs w:val="44"/>
          <w:rtl/>
        </w:rPr>
        <w:t xml:space="preserve"> :المفرد</w:t>
      </w:r>
    </w:p>
    <w:p w:rsidR="00B00FD7" w:rsidRPr="00837B8A" w:rsidRDefault="00B00FD7" w:rsidP="00B00FD7">
      <w:pPr>
        <w:jc w:val="right"/>
        <w:rPr>
          <w:sz w:val="44"/>
          <w:szCs w:val="44"/>
        </w:rPr>
      </w:pPr>
      <w:r w:rsidRPr="00837B8A">
        <w:rPr>
          <w:sz w:val="44"/>
          <w:szCs w:val="44"/>
        </w:rPr>
        <w:t>(</w:t>
      </w:r>
      <w:r w:rsidRPr="00B00FD7">
        <w:rPr>
          <w:b/>
          <w:bCs/>
          <w:sz w:val="44"/>
          <w:szCs w:val="44"/>
        </w:rPr>
        <w:t xml:space="preserve"> </w:t>
      </w:r>
      <w:r w:rsidR="0047547B" w:rsidRPr="00837B8A">
        <w:rPr>
          <w:rFonts w:hint="cs"/>
          <w:sz w:val="44"/>
          <w:szCs w:val="44"/>
          <w:rtl/>
        </w:rPr>
        <w:t>(</w:t>
      </w:r>
      <w:r w:rsidR="0047547B" w:rsidRPr="00837B8A">
        <w:rPr>
          <w:rFonts w:cs="Arial"/>
          <w:sz w:val="44"/>
          <w:szCs w:val="44"/>
          <w:rtl/>
        </w:rPr>
        <w:t>يا عابراً البحر / يا طالعاً الجب</w:t>
      </w:r>
      <w:r w:rsidR="0047547B" w:rsidRPr="00837B8A">
        <w:rPr>
          <w:rFonts w:cs="Arial" w:hint="cs"/>
          <w:sz w:val="44"/>
          <w:szCs w:val="44"/>
          <w:rtl/>
        </w:rPr>
        <w:t>ل</w:t>
      </w:r>
      <w:r w:rsidR="0047547B" w:rsidRPr="00837B8A">
        <w:rPr>
          <w:rFonts w:cs="Arial"/>
          <w:sz w:val="44"/>
          <w:szCs w:val="44"/>
          <w:rtl/>
        </w:rPr>
        <w:t xml:space="preserve"> /</w:t>
      </w:r>
      <w:r w:rsidRPr="00837B8A">
        <w:rPr>
          <w:rFonts w:cs="Arial"/>
          <w:sz w:val="44"/>
          <w:szCs w:val="44"/>
          <w:rtl/>
        </w:rPr>
        <w:t xml:space="preserve"> يا معلماً الكرم  /  يا طالباً الحج</w:t>
      </w:r>
    </w:p>
    <w:p w:rsidR="00B00FD7" w:rsidRPr="00837B8A" w:rsidRDefault="00B00FD7" w:rsidP="0047547B">
      <w:pPr>
        <w:jc w:val="right"/>
        <w:rPr>
          <w:sz w:val="44"/>
          <w:szCs w:val="44"/>
        </w:rPr>
      </w:pPr>
      <w:r w:rsidRPr="00837B8A">
        <w:rPr>
          <w:rFonts w:cs="Arial"/>
          <w:sz w:val="44"/>
          <w:szCs w:val="44"/>
          <w:rtl/>
        </w:rPr>
        <w:lastRenderedPageBreak/>
        <w:t>المثنى: (يا عابـــرَيْـــنِ البحرَ / يا طالــــعَــيْــنِ الجبلَ  / يا معلـمَــيْــــنِ الكرم / يا طالـبَـــيْــنِ الحج</w:t>
      </w:r>
      <w:r w:rsidR="0047547B" w:rsidRPr="00837B8A">
        <w:rPr>
          <w:rFonts w:cs="Arial" w:hint="cs"/>
          <w:sz w:val="44"/>
          <w:szCs w:val="44"/>
          <w:rtl/>
        </w:rPr>
        <w:t xml:space="preserve"> )</w:t>
      </w:r>
      <w:r w:rsidRPr="00837B8A">
        <w:rPr>
          <w:sz w:val="44"/>
          <w:szCs w:val="44"/>
        </w:rPr>
        <w:t xml:space="preserve"> </w:t>
      </w:r>
    </w:p>
    <w:p w:rsidR="00B00FD7" w:rsidRPr="00837B8A" w:rsidRDefault="00B00FD7" w:rsidP="0047547B">
      <w:pPr>
        <w:jc w:val="right"/>
        <w:rPr>
          <w:sz w:val="44"/>
          <w:szCs w:val="44"/>
        </w:rPr>
      </w:pPr>
      <w:r w:rsidRPr="00837B8A">
        <w:rPr>
          <w:rFonts w:cs="Arial"/>
          <w:sz w:val="44"/>
          <w:szCs w:val="44"/>
          <w:rtl/>
        </w:rPr>
        <w:t>الجمع: (يا عابــرِيْــــنَ البحرَ /يا طالــــعِــيْــنَ الجبلَ / يا معلـمِــيْــــنَ الكرم/  يا طالـبِـــيْــنَ الحج</w:t>
      </w:r>
      <w:r w:rsidR="0047547B" w:rsidRPr="00837B8A">
        <w:rPr>
          <w:rFonts w:cs="Arial" w:hint="cs"/>
          <w:sz w:val="44"/>
          <w:szCs w:val="44"/>
          <w:rtl/>
        </w:rPr>
        <w:t>)</w:t>
      </w:r>
      <w:r w:rsidRPr="00837B8A">
        <w:rPr>
          <w:sz w:val="44"/>
          <w:szCs w:val="44"/>
        </w:rPr>
        <w:t xml:space="preserve"> </w:t>
      </w:r>
    </w:p>
    <w:p w:rsidR="004032F6" w:rsidRPr="00837B8A" w:rsidRDefault="00B00FD7" w:rsidP="004032F6">
      <w:pPr>
        <w:jc w:val="right"/>
        <w:rPr>
          <w:rFonts w:hint="cs"/>
          <w:sz w:val="44"/>
          <w:szCs w:val="44"/>
          <w:rtl/>
          <w:lang w:bidi="ar-IQ"/>
        </w:rPr>
      </w:pPr>
      <w:r w:rsidRPr="00837B8A">
        <w:rPr>
          <w:sz w:val="44"/>
          <w:szCs w:val="44"/>
        </w:rPr>
        <w:t xml:space="preserve"> </w:t>
      </w:r>
      <w:r w:rsidRPr="00837B8A">
        <w:rPr>
          <w:rFonts w:cs="Arial"/>
          <w:sz w:val="44"/>
          <w:szCs w:val="44"/>
          <w:rtl/>
        </w:rPr>
        <w:t>إعــــرابــــه: ينصب أيضاً بالفتحة أو ما ينوب عنها</w:t>
      </w:r>
    </w:p>
    <w:p w:rsidR="00B00FD7" w:rsidRPr="00F15DA6" w:rsidRDefault="004032F6" w:rsidP="004032F6">
      <w:pPr>
        <w:jc w:val="right"/>
        <w:rPr>
          <w:b/>
          <w:bCs/>
          <w:sz w:val="44"/>
          <w:szCs w:val="44"/>
          <w:u w:val="single"/>
        </w:rPr>
      </w:pPr>
      <w:r>
        <w:rPr>
          <w:rFonts w:cs="Arial" w:hint="cs"/>
          <w:b/>
          <w:bCs/>
          <w:sz w:val="44"/>
          <w:szCs w:val="44"/>
          <w:rtl/>
        </w:rPr>
        <w:t xml:space="preserve">  </w:t>
      </w:r>
      <w:r w:rsidRPr="00F15DA6">
        <w:rPr>
          <w:rFonts w:cs="Arial" w:hint="cs"/>
          <w:b/>
          <w:bCs/>
          <w:sz w:val="44"/>
          <w:szCs w:val="44"/>
          <w:u w:val="single"/>
          <w:rtl/>
        </w:rPr>
        <w:t>3ـ ا</w:t>
      </w:r>
      <w:r w:rsidR="00B00FD7" w:rsidRPr="00F15DA6">
        <w:rPr>
          <w:rFonts w:cs="Arial"/>
          <w:b/>
          <w:bCs/>
          <w:sz w:val="44"/>
          <w:szCs w:val="44"/>
          <w:u w:val="single"/>
          <w:rtl/>
        </w:rPr>
        <w:t>لـمنـادى النكـرة غيـر المقصودة: ويكون نكرة لا يراد بها شخص أو شيء معين أو محدد</w:t>
      </w:r>
      <w:r w:rsidRPr="00F15DA6">
        <w:rPr>
          <w:rFonts w:cs="Arial" w:hint="cs"/>
          <w:b/>
          <w:bCs/>
          <w:sz w:val="44"/>
          <w:szCs w:val="44"/>
          <w:u w:val="single"/>
          <w:rtl/>
        </w:rPr>
        <w:t>.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rFonts w:cs="Arial"/>
          <w:sz w:val="44"/>
          <w:szCs w:val="44"/>
          <w:rtl/>
        </w:rPr>
        <w:t>مثـــــل:  ( هيا مسلمةً  /  هيا طالباً  /  هيا غلاماً  /  هيا رجلاً</w:t>
      </w:r>
      <w:r w:rsidR="004032F6" w:rsidRPr="00F15DA6">
        <w:rPr>
          <w:rFonts w:cs="Arial" w:hint="cs"/>
          <w:sz w:val="44"/>
          <w:szCs w:val="44"/>
          <w:rtl/>
        </w:rPr>
        <w:t>)</w:t>
      </w:r>
      <w:r w:rsidRPr="00F15DA6">
        <w:rPr>
          <w:sz w:val="44"/>
          <w:szCs w:val="44"/>
        </w:rPr>
        <w:t xml:space="preserve"> 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rFonts w:cs="Arial"/>
          <w:sz w:val="44"/>
          <w:szCs w:val="44"/>
          <w:rtl/>
        </w:rPr>
        <w:t>المثنى: ( هيا مسلمتي</w:t>
      </w:r>
      <w:r w:rsidR="004032F6" w:rsidRPr="00F15DA6">
        <w:rPr>
          <w:rFonts w:cs="Arial"/>
          <w:sz w:val="44"/>
          <w:szCs w:val="44"/>
          <w:rtl/>
        </w:rPr>
        <w:t>ن /  هيا طالـبين /  هيا غلامين /</w:t>
      </w:r>
      <w:r w:rsidRPr="00F15DA6">
        <w:rPr>
          <w:rFonts w:cs="Arial"/>
          <w:sz w:val="44"/>
          <w:szCs w:val="44"/>
          <w:rtl/>
        </w:rPr>
        <w:t>هيا رجلين</w:t>
      </w:r>
      <w:r w:rsidR="004032F6" w:rsidRPr="00F15DA6">
        <w:rPr>
          <w:rFonts w:cs="Arial" w:hint="cs"/>
          <w:sz w:val="44"/>
          <w:szCs w:val="44"/>
          <w:rtl/>
        </w:rPr>
        <w:t>)</w:t>
      </w:r>
      <w:r w:rsidRPr="00F15DA6">
        <w:rPr>
          <w:sz w:val="44"/>
          <w:szCs w:val="44"/>
        </w:rPr>
        <w:t xml:space="preserve"> </w:t>
      </w:r>
    </w:p>
    <w:p w:rsidR="00B00FD7" w:rsidRPr="00F15DA6" w:rsidRDefault="00B00FD7" w:rsidP="004032F6">
      <w:pPr>
        <w:jc w:val="right"/>
        <w:rPr>
          <w:sz w:val="44"/>
          <w:szCs w:val="44"/>
          <w:u w:val="single"/>
        </w:rPr>
      </w:pPr>
      <w:r w:rsidRPr="00F15DA6">
        <w:rPr>
          <w:rFonts w:cs="Arial"/>
          <w:sz w:val="44"/>
          <w:szCs w:val="44"/>
          <w:rtl/>
        </w:rPr>
        <w:t>الجمع:</w:t>
      </w:r>
      <w:r w:rsidR="004032F6" w:rsidRPr="00F15DA6">
        <w:rPr>
          <w:rFonts w:cs="Arial"/>
          <w:sz w:val="44"/>
          <w:szCs w:val="44"/>
          <w:rtl/>
        </w:rPr>
        <w:t xml:space="preserve"> ( هيا مسلمات /  هيا طالـبين /هيا غلمان </w:t>
      </w:r>
      <w:r w:rsidR="004032F6" w:rsidRPr="00F15DA6">
        <w:rPr>
          <w:rFonts w:cs="Arial" w:hint="cs"/>
          <w:sz w:val="44"/>
          <w:szCs w:val="44"/>
          <w:rtl/>
        </w:rPr>
        <w:t>/</w:t>
      </w:r>
      <w:r w:rsidRPr="00F15DA6">
        <w:rPr>
          <w:rFonts w:cs="Arial"/>
          <w:sz w:val="44"/>
          <w:szCs w:val="44"/>
          <w:rtl/>
        </w:rPr>
        <w:t xml:space="preserve"> هيا رجلِــــيْـــنَ</w:t>
      </w:r>
      <w:r w:rsidR="004032F6" w:rsidRPr="00F15DA6">
        <w:rPr>
          <w:rFonts w:cs="Arial" w:hint="cs"/>
          <w:sz w:val="44"/>
          <w:szCs w:val="44"/>
          <w:rtl/>
        </w:rPr>
        <w:t>)</w:t>
      </w:r>
      <w:r w:rsidRPr="00F15DA6">
        <w:rPr>
          <w:sz w:val="44"/>
          <w:szCs w:val="44"/>
        </w:rPr>
        <w:t xml:space="preserve"> </w:t>
      </w:r>
    </w:p>
    <w:p w:rsidR="00B00FD7" w:rsidRPr="00F15DA6" w:rsidRDefault="00B00FD7" w:rsidP="00B00FD7">
      <w:pPr>
        <w:jc w:val="right"/>
        <w:rPr>
          <w:b/>
          <w:bCs/>
          <w:sz w:val="44"/>
          <w:szCs w:val="44"/>
          <w:u w:val="single"/>
        </w:rPr>
      </w:pPr>
      <w:r w:rsidRPr="00F15DA6">
        <w:rPr>
          <w:rFonts w:cs="Arial"/>
          <w:b/>
          <w:bCs/>
          <w:sz w:val="44"/>
          <w:szCs w:val="44"/>
          <w:u w:val="single"/>
          <w:rtl/>
        </w:rPr>
        <w:t>ثـانـيـاً: الـمنـادى الـمبنــي</w:t>
      </w:r>
    </w:p>
    <w:p w:rsidR="00B00FD7" w:rsidRPr="00F15DA6" w:rsidRDefault="004032F6" w:rsidP="004032F6">
      <w:pPr>
        <w:jc w:val="right"/>
        <w:rPr>
          <w:b/>
          <w:bCs/>
          <w:sz w:val="44"/>
          <w:szCs w:val="44"/>
          <w:u w:val="single"/>
        </w:rPr>
      </w:pPr>
      <w:r>
        <w:rPr>
          <w:rFonts w:cs="Arial" w:hint="cs"/>
          <w:b/>
          <w:bCs/>
          <w:sz w:val="44"/>
          <w:szCs w:val="44"/>
          <w:rtl/>
        </w:rPr>
        <w:t xml:space="preserve"> </w:t>
      </w:r>
      <w:r w:rsidRPr="00F15DA6">
        <w:rPr>
          <w:rFonts w:cs="Arial" w:hint="cs"/>
          <w:b/>
          <w:bCs/>
          <w:sz w:val="44"/>
          <w:szCs w:val="44"/>
          <w:u w:val="single"/>
          <w:rtl/>
        </w:rPr>
        <w:t xml:space="preserve"> 1ـ ا</w:t>
      </w:r>
      <w:r w:rsidR="00B00FD7" w:rsidRPr="00F15DA6">
        <w:rPr>
          <w:rFonts w:cs="Arial"/>
          <w:b/>
          <w:bCs/>
          <w:sz w:val="44"/>
          <w:szCs w:val="44"/>
          <w:u w:val="single"/>
          <w:rtl/>
        </w:rPr>
        <w:t>لـمنــادى: اسـم عـلـم مـفــرد</w:t>
      </w:r>
    </w:p>
    <w:p w:rsidR="00B00FD7" w:rsidRPr="00F15DA6" w:rsidRDefault="00B00FD7" w:rsidP="00B00FD7">
      <w:pPr>
        <w:jc w:val="right"/>
        <w:rPr>
          <w:sz w:val="44"/>
          <w:szCs w:val="44"/>
        </w:rPr>
      </w:pPr>
      <w:r w:rsidRPr="00F15DA6">
        <w:rPr>
          <w:rFonts w:cs="Arial"/>
          <w:sz w:val="44"/>
          <w:szCs w:val="44"/>
          <w:rtl/>
        </w:rPr>
        <w:t>المراد بالإفراد في هذا النوع هو ما ليس جملة ولا شبه جملة، ويكون في أسماء الأشخاص المكونة من كلمة واحدة، وفي أسماء العواصم والبلدان والمدن، وفي لفظ الجلالة</w:t>
      </w:r>
      <w:r w:rsidRPr="00F15DA6">
        <w:rPr>
          <w:sz w:val="44"/>
          <w:szCs w:val="44"/>
        </w:rPr>
        <w:t>.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sz w:val="44"/>
          <w:szCs w:val="44"/>
        </w:rPr>
        <w:t xml:space="preserve">  </w:t>
      </w:r>
      <w:r w:rsidR="004032F6" w:rsidRPr="00F15DA6">
        <w:rPr>
          <w:rFonts w:hint="cs"/>
          <w:sz w:val="44"/>
          <w:szCs w:val="44"/>
          <w:rtl/>
        </w:rPr>
        <w:t>)</w:t>
      </w:r>
      <w:r w:rsidRPr="00F15DA6">
        <w:rPr>
          <w:sz w:val="44"/>
          <w:szCs w:val="44"/>
        </w:rPr>
        <w:t xml:space="preserve"> </w:t>
      </w:r>
      <w:r w:rsidRPr="00F15DA6">
        <w:rPr>
          <w:rFonts w:cs="Arial"/>
          <w:sz w:val="44"/>
          <w:szCs w:val="44"/>
          <w:rtl/>
        </w:rPr>
        <w:t>مثل:  (يا محمدُ / يا صنعاء / يا أروى / يا أحمد</w:t>
      </w:r>
      <w:r w:rsidRPr="00F15DA6">
        <w:rPr>
          <w:sz w:val="44"/>
          <w:szCs w:val="44"/>
        </w:rPr>
        <w:t xml:space="preserve"> 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rFonts w:cs="Arial"/>
          <w:sz w:val="44"/>
          <w:szCs w:val="44"/>
          <w:rtl/>
        </w:rPr>
        <w:t xml:space="preserve">المثنى: ( يا محمدان /  يا </w:t>
      </w:r>
      <w:proofErr w:type="spellStart"/>
      <w:r w:rsidRPr="00F15DA6">
        <w:rPr>
          <w:rFonts w:cs="Arial"/>
          <w:sz w:val="44"/>
          <w:szCs w:val="44"/>
          <w:rtl/>
        </w:rPr>
        <w:t>صنعاوان</w:t>
      </w:r>
      <w:proofErr w:type="spellEnd"/>
      <w:r w:rsidRPr="00F15DA6">
        <w:rPr>
          <w:rFonts w:cs="Arial"/>
          <w:sz w:val="44"/>
          <w:szCs w:val="44"/>
          <w:rtl/>
        </w:rPr>
        <w:t xml:space="preserve"> /  يا </w:t>
      </w:r>
      <w:proofErr w:type="spellStart"/>
      <w:r w:rsidRPr="00F15DA6">
        <w:rPr>
          <w:rFonts w:cs="Arial"/>
          <w:sz w:val="44"/>
          <w:szCs w:val="44"/>
          <w:rtl/>
        </w:rPr>
        <w:t>أرويان</w:t>
      </w:r>
      <w:proofErr w:type="spellEnd"/>
      <w:r w:rsidRPr="00F15DA6">
        <w:rPr>
          <w:rFonts w:cs="Arial"/>
          <w:sz w:val="44"/>
          <w:szCs w:val="44"/>
          <w:rtl/>
        </w:rPr>
        <w:t xml:space="preserve"> /  هيا أحمدان</w:t>
      </w:r>
      <w:r w:rsidR="004032F6" w:rsidRPr="00F15DA6">
        <w:rPr>
          <w:rFonts w:cs="Arial" w:hint="cs"/>
          <w:sz w:val="44"/>
          <w:szCs w:val="44"/>
          <w:rtl/>
        </w:rPr>
        <w:t xml:space="preserve"> )</w:t>
      </w:r>
      <w:r w:rsidRPr="00F15DA6">
        <w:rPr>
          <w:sz w:val="44"/>
          <w:szCs w:val="44"/>
        </w:rPr>
        <w:t xml:space="preserve"> 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rFonts w:cs="Arial"/>
          <w:sz w:val="44"/>
          <w:szCs w:val="44"/>
          <w:rtl/>
        </w:rPr>
        <w:t xml:space="preserve">الجمع: ( يا محمدون /  يا </w:t>
      </w:r>
      <w:proofErr w:type="spellStart"/>
      <w:r w:rsidRPr="00F15DA6">
        <w:rPr>
          <w:rFonts w:cs="Arial"/>
          <w:sz w:val="44"/>
          <w:szCs w:val="44"/>
          <w:rtl/>
        </w:rPr>
        <w:t>صنعاوات</w:t>
      </w:r>
      <w:proofErr w:type="spellEnd"/>
      <w:r w:rsidRPr="00F15DA6">
        <w:rPr>
          <w:rFonts w:cs="Arial"/>
          <w:sz w:val="44"/>
          <w:szCs w:val="44"/>
          <w:rtl/>
        </w:rPr>
        <w:t xml:space="preserve"> /  يا </w:t>
      </w:r>
      <w:proofErr w:type="spellStart"/>
      <w:r w:rsidRPr="00F15DA6">
        <w:rPr>
          <w:rFonts w:cs="Arial"/>
          <w:sz w:val="44"/>
          <w:szCs w:val="44"/>
          <w:rtl/>
        </w:rPr>
        <w:t>أرويات</w:t>
      </w:r>
      <w:proofErr w:type="spellEnd"/>
      <w:r w:rsidRPr="00F15DA6">
        <w:rPr>
          <w:rFonts w:cs="Arial"/>
          <w:sz w:val="44"/>
          <w:szCs w:val="44"/>
          <w:rtl/>
        </w:rPr>
        <w:t xml:space="preserve">  /  يا أحمدون</w:t>
      </w:r>
      <w:r w:rsidR="004032F6" w:rsidRPr="00F15DA6">
        <w:rPr>
          <w:rFonts w:cs="Arial" w:hint="cs"/>
          <w:sz w:val="44"/>
          <w:szCs w:val="44"/>
          <w:rtl/>
        </w:rPr>
        <w:t xml:space="preserve"> )</w:t>
      </w:r>
    </w:p>
    <w:p w:rsidR="00B00FD7" w:rsidRPr="00F15DA6" w:rsidRDefault="004032F6" w:rsidP="004032F6">
      <w:pPr>
        <w:jc w:val="right"/>
        <w:rPr>
          <w:b/>
          <w:bCs/>
          <w:sz w:val="44"/>
          <w:szCs w:val="44"/>
        </w:rPr>
      </w:pPr>
      <w:r w:rsidRPr="00F15DA6">
        <w:rPr>
          <w:rFonts w:cs="Arial" w:hint="cs"/>
          <w:b/>
          <w:bCs/>
          <w:sz w:val="44"/>
          <w:szCs w:val="44"/>
          <w:rtl/>
        </w:rPr>
        <w:lastRenderedPageBreak/>
        <w:t>2</w:t>
      </w:r>
      <w:r w:rsidRPr="00F15DA6">
        <w:rPr>
          <w:rFonts w:cs="Arial" w:hint="cs"/>
          <w:b/>
          <w:bCs/>
          <w:sz w:val="44"/>
          <w:szCs w:val="44"/>
          <w:u w:val="single"/>
          <w:rtl/>
        </w:rPr>
        <w:t>ـ ا</w:t>
      </w:r>
      <w:r w:rsidR="00B00FD7" w:rsidRPr="00F15DA6">
        <w:rPr>
          <w:rFonts w:cs="Arial"/>
          <w:b/>
          <w:bCs/>
          <w:sz w:val="44"/>
          <w:szCs w:val="44"/>
          <w:u w:val="single"/>
          <w:rtl/>
        </w:rPr>
        <w:t>لـمنــادى النكــرة الـمقـصـــودة</w:t>
      </w:r>
      <w:r w:rsidRPr="00F15DA6">
        <w:rPr>
          <w:rFonts w:cs="Arial" w:hint="cs"/>
          <w:b/>
          <w:bCs/>
          <w:sz w:val="44"/>
          <w:szCs w:val="44"/>
          <w:u w:val="single"/>
          <w:rtl/>
        </w:rPr>
        <w:t xml:space="preserve"> :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rFonts w:cs="Arial"/>
          <w:sz w:val="44"/>
          <w:szCs w:val="44"/>
          <w:rtl/>
        </w:rPr>
        <w:t>في هذا النوع من المناد</w:t>
      </w:r>
      <w:bookmarkStart w:id="0" w:name="_GoBack"/>
      <w:bookmarkEnd w:id="0"/>
      <w:r w:rsidRPr="00F15DA6">
        <w:rPr>
          <w:rFonts w:cs="Arial"/>
          <w:sz w:val="44"/>
          <w:szCs w:val="44"/>
          <w:rtl/>
        </w:rPr>
        <w:t>ى يكون لفظ المنادى نكرة أي غير معرفة، ولكنه يقصد به شخص أو شيء محدد أو معين مثــــل: (يا عامل/يا غلام/يا معلم/يا طبيب/  يا بائع</w:t>
      </w:r>
      <w:r w:rsidR="004032F6" w:rsidRPr="00F15DA6">
        <w:rPr>
          <w:rFonts w:cs="Arial" w:hint="cs"/>
          <w:sz w:val="44"/>
          <w:szCs w:val="44"/>
          <w:rtl/>
        </w:rPr>
        <w:t xml:space="preserve"> )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sz w:val="44"/>
          <w:szCs w:val="44"/>
        </w:rPr>
        <w:t xml:space="preserve">  </w:t>
      </w:r>
      <w:r w:rsidR="004032F6" w:rsidRPr="00F15DA6">
        <w:rPr>
          <w:rFonts w:cs="Arial"/>
          <w:sz w:val="44"/>
          <w:szCs w:val="44"/>
          <w:rtl/>
        </w:rPr>
        <w:t>المثنى: ( يا عاملان/ يا غلامان/ يا معلمان/ يا طبيبان /</w:t>
      </w:r>
      <w:r w:rsidRPr="00F15DA6">
        <w:rPr>
          <w:rFonts w:cs="Arial"/>
          <w:sz w:val="44"/>
          <w:szCs w:val="44"/>
          <w:rtl/>
        </w:rPr>
        <w:t>يا بائعان</w:t>
      </w:r>
      <w:r w:rsidR="004032F6" w:rsidRPr="00F15DA6">
        <w:rPr>
          <w:rFonts w:cs="Arial" w:hint="cs"/>
          <w:sz w:val="44"/>
          <w:szCs w:val="44"/>
          <w:rtl/>
        </w:rPr>
        <w:t xml:space="preserve"> )</w:t>
      </w:r>
    </w:p>
    <w:p w:rsidR="00B00FD7" w:rsidRPr="00F15DA6" w:rsidRDefault="00B00FD7" w:rsidP="004032F6">
      <w:pPr>
        <w:jc w:val="right"/>
        <w:rPr>
          <w:sz w:val="44"/>
          <w:szCs w:val="44"/>
        </w:rPr>
      </w:pPr>
      <w:r w:rsidRPr="00F15DA6">
        <w:rPr>
          <w:sz w:val="44"/>
          <w:szCs w:val="44"/>
        </w:rPr>
        <w:t xml:space="preserve">  </w:t>
      </w:r>
      <w:r w:rsidR="004032F6" w:rsidRPr="00F15DA6">
        <w:rPr>
          <w:rFonts w:cs="Arial"/>
          <w:sz w:val="44"/>
          <w:szCs w:val="44"/>
          <w:rtl/>
        </w:rPr>
        <w:t xml:space="preserve">الجمع: ( يا عاملون/ يا غلمان/ يا معلمون/ يا </w:t>
      </w:r>
      <w:proofErr w:type="spellStart"/>
      <w:r w:rsidR="004032F6" w:rsidRPr="00F15DA6">
        <w:rPr>
          <w:rFonts w:cs="Arial"/>
          <w:sz w:val="44"/>
          <w:szCs w:val="44"/>
          <w:rtl/>
        </w:rPr>
        <w:t>طبيبون</w:t>
      </w:r>
      <w:proofErr w:type="spellEnd"/>
      <w:r w:rsidRPr="00F15DA6">
        <w:rPr>
          <w:rFonts w:cs="Arial"/>
          <w:sz w:val="44"/>
          <w:szCs w:val="44"/>
          <w:rtl/>
        </w:rPr>
        <w:t>/ يا بائعون</w:t>
      </w:r>
      <w:r w:rsidR="004032F6" w:rsidRPr="00F15DA6">
        <w:rPr>
          <w:rFonts w:cs="Arial" w:hint="cs"/>
          <w:sz w:val="44"/>
          <w:szCs w:val="44"/>
          <w:rtl/>
        </w:rPr>
        <w:t xml:space="preserve">) </w:t>
      </w:r>
    </w:p>
    <w:p w:rsidR="00245332" w:rsidRDefault="00B00FD7" w:rsidP="00B00FD7">
      <w:pPr>
        <w:jc w:val="right"/>
      </w:pPr>
      <w:r>
        <w:t>.</w:t>
      </w:r>
    </w:p>
    <w:sectPr w:rsidR="0024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7"/>
    <w:rsid w:val="00196B45"/>
    <w:rsid w:val="00245332"/>
    <w:rsid w:val="004032F6"/>
    <w:rsid w:val="0047547B"/>
    <w:rsid w:val="00503F1F"/>
    <w:rsid w:val="00837B8A"/>
    <w:rsid w:val="00B00FD7"/>
    <w:rsid w:val="00F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2021-06-08T19:52:00Z</dcterms:created>
  <dcterms:modified xsi:type="dcterms:W3CDTF">2021-06-08T19:52:00Z</dcterms:modified>
</cp:coreProperties>
</file>